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CCF" w:rsidRDefault="00984CCF" w:rsidP="00984CCF">
      <w:pPr>
        <w:spacing w:after="0" w:line="240" w:lineRule="auto"/>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t>Minutes from Tue 26/6/12 meeting</w:t>
      </w:r>
    </w:p>
    <w:p w:rsidR="00984CCF" w:rsidRDefault="00984CCF" w:rsidP="00984CCF">
      <w:pPr>
        <w:spacing w:after="0" w:line="240" w:lineRule="auto"/>
        <w:rPr>
          <w:rFonts w:ascii="Arial" w:eastAsia="Times New Roman" w:hAnsi="Arial" w:cs="Arial"/>
          <w:color w:val="000000"/>
          <w:sz w:val="20"/>
          <w:szCs w:val="20"/>
          <w:lang w:eastAsia="en-AU"/>
        </w:rPr>
      </w:pPr>
    </w:p>
    <w:p w:rsidR="00984CCF" w:rsidRDefault="00984CCF" w:rsidP="00984CCF">
      <w:pPr>
        <w:spacing w:after="0" w:line="240" w:lineRule="auto"/>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t>PRESENT: DIT, ALT, SIS, GRA</w:t>
      </w:r>
    </w:p>
    <w:p w:rsidR="00984CCF" w:rsidRDefault="00984CCF" w:rsidP="00984CCF">
      <w:pPr>
        <w:spacing w:after="0" w:line="240" w:lineRule="auto"/>
        <w:rPr>
          <w:rFonts w:ascii="Arial" w:eastAsia="Times New Roman" w:hAnsi="Arial" w:cs="Arial"/>
          <w:color w:val="000000"/>
          <w:sz w:val="20"/>
          <w:szCs w:val="20"/>
          <w:lang w:eastAsia="en-AU"/>
        </w:rPr>
      </w:pPr>
    </w:p>
    <w:p w:rsidR="00984CCF" w:rsidRDefault="00984CCF" w:rsidP="00984CCF">
      <w:pPr>
        <w:spacing w:after="0" w:line="240" w:lineRule="auto"/>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t>ABSENT: SED, KEL</w:t>
      </w:r>
      <w:bookmarkStart w:id="0" w:name="_GoBack"/>
      <w:bookmarkEnd w:id="0"/>
    </w:p>
    <w:p w:rsidR="00984CCF" w:rsidRDefault="00984CCF" w:rsidP="00984CCF">
      <w:pPr>
        <w:spacing w:after="0" w:line="240" w:lineRule="auto"/>
        <w:rPr>
          <w:rFonts w:ascii="Arial" w:eastAsia="Times New Roman" w:hAnsi="Arial" w:cs="Arial"/>
          <w:color w:val="000000"/>
          <w:sz w:val="20"/>
          <w:szCs w:val="20"/>
          <w:lang w:eastAsia="en-AU"/>
        </w:rPr>
      </w:pP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color w:val="000000"/>
          <w:sz w:val="20"/>
          <w:szCs w:val="20"/>
          <w:lang w:eastAsia="en-AU"/>
        </w:rPr>
        <w:t xml:space="preserve">Hi all, </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Just a quick recap on what was discussed by ALT, DIT, GRA &amp; SIS on Tuesday at the end of the English LA meeting:</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1. We went over the timeline for next semester (refer to wiki for latest version of our timeline).</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 xml:space="preserve">2. We discussed how we'd all started </w:t>
      </w:r>
      <w:r w:rsidRPr="00984CCF">
        <w:rPr>
          <w:rFonts w:ascii="Arial" w:eastAsia="Times New Roman" w:hAnsi="Arial" w:cs="Arial"/>
          <w:i/>
          <w:iCs/>
          <w:sz w:val="20"/>
          <w:szCs w:val="20"/>
          <w:lang w:eastAsia="en-AU"/>
        </w:rPr>
        <w:t xml:space="preserve">Deadly Unna? </w:t>
      </w:r>
      <w:proofErr w:type="gramStart"/>
      <w:r w:rsidRPr="00984CCF">
        <w:rPr>
          <w:rFonts w:ascii="Arial" w:eastAsia="Times New Roman" w:hAnsi="Arial" w:cs="Arial"/>
          <w:sz w:val="20"/>
          <w:szCs w:val="20"/>
          <w:lang w:eastAsia="en-AU"/>
        </w:rPr>
        <w:t>and/or</w:t>
      </w:r>
      <w:proofErr w:type="gramEnd"/>
      <w:r w:rsidRPr="00984CCF">
        <w:rPr>
          <w:rFonts w:ascii="Arial" w:eastAsia="Times New Roman" w:hAnsi="Arial" w:cs="Arial"/>
          <w:sz w:val="20"/>
          <w:szCs w:val="20"/>
          <w:lang w:eastAsia="en-AU"/>
        </w:rPr>
        <w:t xml:space="preserve"> pre-reading activities for this text.</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3. We decided upon a creative writing folio piece for term 3 and poetry/sonnet writing for term 4.</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4. We discussed some ideas for oral presentation in Term 4 (see wiki).</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5. Lastly, we talked about getting the exam CAI removed from the Year 9 reports so that we didn't have to mark them at the same time as write reports as we did last year. I have emailed both WHI &amp; ARJ about this issue and will let you know ASAP.</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6. A reminder that you need to tell your students that they'll have an end-of-year exam for this subject. It will probably occur around week 8 in a double period (TBA). It will contain two topics for each text that they need to choose from in order to write one text response and there will be material on an issue and they need to respond persuasively to this. I will have a copy of the exam to you at the start of Term 4, but obviously don't share with your students what exactly the topics and issue are!!!</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r w:rsidRPr="00984CCF">
        <w:rPr>
          <w:rFonts w:ascii="Arial" w:eastAsia="Times New Roman" w:hAnsi="Arial" w:cs="Arial"/>
          <w:sz w:val="20"/>
          <w:szCs w:val="20"/>
          <w:lang w:eastAsia="en-AU"/>
        </w:rPr>
        <w:t xml:space="preserve">Have a great break, </w:t>
      </w:r>
    </w:p>
    <w:p w:rsidR="00984CCF" w:rsidRPr="00984CCF" w:rsidRDefault="00984CCF" w:rsidP="00984CCF">
      <w:pPr>
        <w:spacing w:after="0" w:line="240" w:lineRule="auto"/>
        <w:rPr>
          <w:rFonts w:ascii="Times New Roman" w:eastAsia="Times New Roman" w:hAnsi="Times New Roman" w:cs="Times New Roman"/>
          <w:sz w:val="24"/>
          <w:szCs w:val="24"/>
          <w:lang w:eastAsia="en-AU"/>
        </w:rPr>
      </w:pPr>
      <w:proofErr w:type="gramStart"/>
      <w:r w:rsidRPr="00984CCF">
        <w:rPr>
          <w:rFonts w:ascii="Arial" w:eastAsia="Times New Roman" w:hAnsi="Arial" w:cs="Arial"/>
          <w:sz w:val="20"/>
          <w:szCs w:val="20"/>
          <w:lang w:eastAsia="en-AU"/>
        </w:rPr>
        <w:t>Felicity.</w:t>
      </w:r>
      <w:proofErr w:type="gramEnd"/>
    </w:p>
    <w:p w:rsidR="00A9639B" w:rsidRDefault="00A9639B"/>
    <w:sectPr w:rsidR="00A963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CF"/>
    <w:rsid w:val="00984CCF"/>
    <w:rsid w:val="00A96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140026">
      <w:bodyDiv w:val="1"/>
      <w:marLeft w:val="0"/>
      <w:marRight w:val="0"/>
      <w:marTop w:val="0"/>
      <w:marBottom w:val="0"/>
      <w:divBdr>
        <w:top w:val="none" w:sz="0" w:space="0" w:color="auto"/>
        <w:left w:val="none" w:sz="0" w:space="0" w:color="auto"/>
        <w:bottom w:val="none" w:sz="0" w:space="0" w:color="auto"/>
        <w:right w:val="none" w:sz="0" w:space="0" w:color="auto"/>
      </w:divBdr>
      <w:divsChild>
        <w:div w:id="1846245113">
          <w:marLeft w:val="0"/>
          <w:marRight w:val="0"/>
          <w:marTop w:val="0"/>
          <w:marBottom w:val="0"/>
          <w:divBdr>
            <w:top w:val="none" w:sz="0" w:space="0" w:color="auto"/>
            <w:left w:val="none" w:sz="0" w:space="0" w:color="auto"/>
            <w:bottom w:val="none" w:sz="0" w:space="0" w:color="auto"/>
            <w:right w:val="none" w:sz="0" w:space="0" w:color="auto"/>
          </w:divBdr>
        </w:div>
        <w:div w:id="1513493154">
          <w:marLeft w:val="0"/>
          <w:marRight w:val="0"/>
          <w:marTop w:val="0"/>
          <w:marBottom w:val="0"/>
          <w:divBdr>
            <w:top w:val="none" w:sz="0" w:space="0" w:color="auto"/>
            <w:left w:val="none" w:sz="0" w:space="0" w:color="auto"/>
            <w:bottom w:val="none" w:sz="0" w:space="0" w:color="auto"/>
            <w:right w:val="none" w:sz="0" w:space="0" w:color="auto"/>
          </w:divBdr>
        </w:div>
        <w:div w:id="1771120648">
          <w:marLeft w:val="0"/>
          <w:marRight w:val="0"/>
          <w:marTop w:val="0"/>
          <w:marBottom w:val="0"/>
          <w:divBdr>
            <w:top w:val="none" w:sz="0" w:space="0" w:color="auto"/>
            <w:left w:val="none" w:sz="0" w:space="0" w:color="auto"/>
            <w:bottom w:val="none" w:sz="0" w:space="0" w:color="auto"/>
            <w:right w:val="none" w:sz="0" w:space="0" w:color="auto"/>
          </w:divBdr>
        </w:div>
        <w:div w:id="1181316080">
          <w:marLeft w:val="0"/>
          <w:marRight w:val="0"/>
          <w:marTop w:val="0"/>
          <w:marBottom w:val="0"/>
          <w:divBdr>
            <w:top w:val="none" w:sz="0" w:space="0" w:color="auto"/>
            <w:left w:val="none" w:sz="0" w:space="0" w:color="auto"/>
            <w:bottom w:val="none" w:sz="0" w:space="0" w:color="auto"/>
            <w:right w:val="none" w:sz="0" w:space="0" w:color="auto"/>
          </w:divBdr>
        </w:div>
        <w:div w:id="1880817680">
          <w:marLeft w:val="0"/>
          <w:marRight w:val="0"/>
          <w:marTop w:val="0"/>
          <w:marBottom w:val="0"/>
          <w:divBdr>
            <w:top w:val="none" w:sz="0" w:space="0" w:color="auto"/>
            <w:left w:val="none" w:sz="0" w:space="0" w:color="auto"/>
            <w:bottom w:val="none" w:sz="0" w:space="0" w:color="auto"/>
            <w:right w:val="none" w:sz="0" w:space="0" w:color="auto"/>
          </w:divBdr>
        </w:div>
        <w:div w:id="1619792740">
          <w:marLeft w:val="0"/>
          <w:marRight w:val="0"/>
          <w:marTop w:val="0"/>
          <w:marBottom w:val="0"/>
          <w:divBdr>
            <w:top w:val="none" w:sz="0" w:space="0" w:color="auto"/>
            <w:left w:val="none" w:sz="0" w:space="0" w:color="auto"/>
            <w:bottom w:val="none" w:sz="0" w:space="0" w:color="auto"/>
            <w:right w:val="none" w:sz="0" w:space="0" w:color="auto"/>
          </w:divBdr>
        </w:div>
        <w:div w:id="1763601276">
          <w:marLeft w:val="0"/>
          <w:marRight w:val="0"/>
          <w:marTop w:val="0"/>
          <w:marBottom w:val="0"/>
          <w:divBdr>
            <w:top w:val="none" w:sz="0" w:space="0" w:color="auto"/>
            <w:left w:val="none" w:sz="0" w:space="0" w:color="auto"/>
            <w:bottom w:val="none" w:sz="0" w:space="0" w:color="auto"/>
            <w:right w:val="none" w:sz="0" w:space="0" w:color="auto"/>
          </w:divBdr>
        </w:div>
        <w:div w:id="383067080">
          <w:marLeft w:val="0"/>
          <w:marRight w:val="0"/>
          <w:marTop w:val="0"/>
          <w:marBottom w:val="0"/>
          <w:divBdr>
            <w:top w:val="none" w:sz="0" w:space="0" w:color="auto"/>
            <w:left w:val="none" w:sz="0" w:space="0" w:color="auto"/>
            <w:bottom w:val="none" w:sz="0" w:space="0" w:color="auto"/>
            <w:right w:val="none" w:sz="0" w:space="0" w:color="auto"/>
          </w:divBdr>
        </w:div>
        <w:div w:id="919947179">
          <w:marLeft w:val="0"/>
          <w:marRight w:val="0"/>
          <w:marTop w:val="0"/>
          <w:marBottom w:val="0"/>
          <w:divBdr>
            <w:top w:val="none" w:sz="0" w:space="0" w:color="auto"/>
            <w:left w:val="none" w:sz="0" w:space="0" w:color="auto"/>
            <w:bottom w:val="none" w:sz="0" w:space="0" w:color="auto"/>
            <w:right w:val="none" w:sz="0" w:space="0" w:color="auto"/>
          </w:divBdr>
        </w:div>
        <w:div w:id="2100758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GRAHAM-PROWSE, Felicity(GRA)</dc:creator>
  <cp:lastModifiedBy>GRAHAM-PROWSE, Felicity(GRA)</cp:lastModifiedBy>
  <cp:revision>1</cp:revision>
  <dcterms:created xsi:type="dcterms:W3CDTF">2012-06-29T02:37:00Z</dcterms:created>
  <dcterms:modified xsi:type="dcterms:W3CDTF">2012-06-29T02:39:00Z</dcterms:modified>
</cp:coreProperties>
</file>